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459F" w14:textId="3E5D9F96" w:rsidR="007C29D5" w:rsidRPr="00E75B70" w:rsidRDefault="00E75B70">
      <w:pPr>
        <w:rPr>
          <w:b/>
          <w:bCs/>
          <w:sz w:val="24"/>
          <w:szCs w:val="24"/>
        </w:rPr>
      </w:pPr>
      <w:r w:rsidRPr="00E75B70">
        <w:rPr>
          <w:b/>
          <w:bCs/>
          <w:sz w:val="24"/>
          <w:szCs w:val="24"/>
        </w:rPr>
        <w:t>Agenzia delle Dogane</w:t>
      </w:r>
      <w:r>
        <w:rPr>
          <w:b/>
          <w:bCs/>
          <w:sz w:val="24"/>
          <w:szCs w:val="24"/>
        </w:rPr>
        <w:t xml:space="preserve"> e dei Monopoli</w:t>
      </w:r>
    </w:p>
    <w:p w14:paraId="42E8EA20" w14:textId="181B33C5" w:rsidR="00E75B70" w:rsidRDefault="00E75B70">
      <w:r w:rsidRPr="00E75B70">
        <w:rPr>
          <w:highlight w:val="yellow"/>
        </w:rPr>
        <w:t>Materie:</w:t>
      </w:r>
      <w:r>
        <w:t xml:space="preserve"> Logica verbale e figure, Italiano, Informatica. </w:t>
      </w:r>
      <w:r w:rsidRPr="00E75B70">
        <w:rPr>
          <w:highlight w:val="cyan"/>
        </w:rPr>
        <w:t>60 domande in 120 Minuti</w:t>
      </w:r>
      <w:r>
        <w:br/>
      </w:r>
      <w:r>
        <w:br/>
      </w:r>
    </w:p>
    <w:p w14:paraId="669DB9BF" w14:textId="1A6A1C09" w:rsidR="000261C2" w:rsidRDefault="000261C2">
      <w:proofErr w:type="spellStart"/>
      <w:r w:rsidRPr="000261C2">
        <w:rPr>
          <w:b/>
          <w:bCs/>
        </w:rPr>
        <w:t>INPs</w:t>
      </w:r>
      <w:proofErr w:type="spellEnd"/>
      <w:r w:rsidRPr="000261C2">
        <w:rPr>
          <w:b/>
          <w:bCs/>
        </w:rPr>
        <w:br/>
      </w:r>
      <w:r w:rsidRPr="000261C2">
        <w:rPr>
          <w:highlight w:val="yellow"/>
        </w:rPr>
        <w:t>Materie:</w:t>
      </w:r>
      <w:r>
        <w:t xml:space="preserve"> Diritto Penale, Amministrativo, Logica Verbale, </w:t>
      </w:r>
      <w:r w:rsidR="00135975">
        <w:t>Grammatica</w:t>
      </w:r>
      <w:r>
        <w:t xml:space="preserve">. </w:t>
      </w:r>
      <w:r w:rsidRPr="000261C2">
        <w:rPr>
          <w:highlight w:val="cyan"/>
        </w:rPr>
        <w:t>60 domande in 120 minuti.</w:t>
      </w:r>
    </w:p>
    <w:p w14:paraId="058F4A22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261C2">
        <w:rPr>
          <w:b/>
          <w:bCs/>
          <w:sz w:val="18"/>
          <w:szCs w:val="18"/>
        </w:rPr>
        <w:t>61</w:t>
      </w:r>
      <w:r w:rsidRPr="000261C2">
        <w:rPr>
          <w:sz w:val="18"/>
          <w:szCs w:val="18"/>
        </w:rPr>
        <w:t> dirigenti amministrativi della seconda fascia;</w:t>
      </w:r>
    </w:p>
    <w:p w14:paraId="651BB1F2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gramStart"/>
      <w:r w:rsidRPr="000261C2">
        <w:rPr>
          <w:b/>
          <w:bCs/>
          <w:sz w:val="18"/>
          <w:szCs w:val="18"/>
        </w:rPr>
        <w:t>10</w:t>
      </w:r>
      <w:proofErr w:type="gramEnd"/>
      <w:r w:rsidRPr="000261C2">
        <w:rPr>
          <w:sz w:val="18"/>
          <w:szCs w:val="18"/>
        </w:rPr>
        <w:t> dirigenti informatici della seconda fascia;</w:t>
      </w:r>
    </w:p>
    <w:p w14:paraId="72868892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261C2">
        <w:rPr>
          <w:b/>
          <w:bCs/>
          <w:sz w:val="18"/>
          <w:szCs w:val="18"/>
        </w:rPr>
        <w:t>75</w:t>
      </w:r>
      <w:r w:rsidRPr="000261C2">
        <w:rPr>
          <w:sz w:val="18"/>
          <w:szCs w:val="18"/>
        </w:rPr>
        <w:t> medici della seconda fascia funzionale;</w:t>
      </w:r>
    </w:p>
    <w:p w14:paraId="2E324C51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261C2">
        <w:rPr>
          <w:b/>
          <w:bCs/>
          <w:sz w:val="18"/>
          <w:szCs w:val="18"/>
        </w:rPr>
        <w:t>416</w:t>
      </w:r>
      <w:r w:rsidRPr="000261C2">
        <w:rPr>
          <w:sz w:val="18"/>
          <w:szCs w:val="18"/>
        </w:rPr>
        <w:t> medici della prima fascia funzionale;</w:t>
      </w:r>
    </w:p>
    <w:p w14:paraId="5AA67BE4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261C2">
        <w:rPr>
          <w:b/>
          <w:bCs/>
          <w:sz w:val="18"/>
          <w:szCs w:val="18"/>
        </w:rPr>
        <w:t>44</w:t>
      </w:r>
      <w:r w:rsidRPr="000261C2">
        <w:rPr>
          <w:sz w:val="18"/>
          <w:szCs w:val="18"/>
        </w:rPr>
        <w:t> professionisti tecnico-edilizi di primo livello;</w:t>
      </w:r>
    </w:p>
    <w:p w14:paraId="3FEBCA12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gramStart"/>
      <w:r w:rsidRPr="000261C2">
        <w:rPr>
          <w:b/>
          <w:bCs/>
          <w:sz w:val="18"/>
          <w:szCs w:val="18"/>
        </w:rPr>
        <w:t>7</w:t>
      </w:r>
      <w:proofErr w:type="gramEnd"/>
      <w:r w:rsidRPr="000261C2">
        <w:rPr>
          <w:sz w:val="18"/>
          <w:szCs w:val="18"/>
        </w:rPr>
        <w:t> professionisti statistico-attuariali di primo livello;</w:t>
      </w:r>
    </w:p>
    <w:p w14:paraId="53B3F220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261C2">
        <w:rPr>
          <w:b/>
          <w:bCs/>
          <w:sz w:val="18"/>
          <w:szCs w:val="18"/>
        </w:rPr>
        <w:t>49</w:t>
      </w:r>
      <w:r w:rsidRPr="000261C2">
        <w:rPr>
          <w:sz w:val="18"/>
          <w:szCs w:val="18"/>
        </w:rPr>
        <w:t> professionisti legali di primo livello;</w:t>
      </w:r>
    </w:p>
    <w:p w14:paraId="395C8A72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261C2">
        <w:rPr>
          <w:b/>
          <w:bCs/>
          <w:sz w:val="18"/>
          <w:szCs w:val="18"/>
        </w:rPr>
        <w:t>5322</w:t>
      </w:r>
      <w:r w:rsidRPr="000261C2">
        <w:rPr>
          <w:sz w:val="18"/>
          <w:szCs w:val="18"/>
        </w:rPr>
        <w:t> unità da inquadrare nella posizione economica C1, tra cui consulenti della protezione sociale;</w:t>
      </w:r>
    </w:p>
    <w:p w14:paraId="2E380292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261C2">
        <w:rPr>
          <w:b/>
          <w:bCs/>
          <w:sz w:val="18"/>
          <w:szCs w:val="18"/>
        </w:rPr>
        <w:t>1317</w:t>
      </w:r>
      <w:r w:rsidRPr="000261C2">
        <w:rPr>
          <w:sz w:val="18"/>
          <w:szCs w:val="18"/>
        </w:rPr>
        <w:t> unità da inquadrare in posizione economica C1, a seguito di progressione verticale;</w:t>
      </w:r>
    </w:p>
    <w:p w14:paraId="35C755A2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261C2">
        <w:rPr>
          <w:b/>
          <w:bCs/>
          <w:sz w:val="18"/>
          <w:szCs w:val="18"/>
        </w:rPr>
        <w:t>666</w:t>
      </w:r>
      <w:r w:rsidRPr="000261C2">
        <w:rPr>
          <w:sz w:val="18"/>
          <w:szCs w:val="18"/>
        </w:rPr>
        <w:t> unità da inquadrare in area B;</w:t>
      </w:r>
    </w:p>
    <w:p w14:paraId="3B2D0357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261C2">
        <w:rPr>
          <w:b/>
          <w:bCs/>
          <w:sz w:val="18"/>
          <w:szCs w:val="18"/>
        </w:rPr>
        <w:t>585</w:t>
      </w:r>
      <w:r w:rsidRPr="000261C2">
        <w:rPr>
          <w:sz w:val="18"/>
          <w:szCs w:val="18"/>
        </w:rPr>
        <w:t> unità da inquadrare in posizione economica B1, a seguito di progressione verticale;</w:t>
      </w:r>
    </w:p>
    <w:p w14:paraId="48E5F221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261C2">
        <w:rPr>
          <w:b/>
          <w:bCs/>
          <w:sz w:val="18"/>
          <w:szCs w:val="18"/>
        </w:rPr>
        <w:t>25</w:t>
      </w:r>
      <w:r w:rsidRPr="000261C2">
        <w:rPr>
          <w:sz w:val="18"/>
          <w:szCs w:val="18"/>
        </w:rPr>
        <w:t> unità da inquadrare in area A;</w:t>
      </w:r>
    </w:p>
    <w:p w14:paraId="3886A771" w14:textId="77777777" w:rsidR="000261C2" w:rsidRPr="000261C2" w:rsidRDefault="000261C2" w:rsidP="000261C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gramStart"/>
      <w:r w:rsidRPr="000261C2">
        <w:rPr>
          <w:b/>
          <w:bCs/>
          <w:sz w:val="18"/>
          <w:szCs w:val="18"/>
        </w:rPr>
        <w:t>11</w:t>
      </w:r>
      <w:proofErr w:type="gramEnd"/>
      <w:r w:rsidRPr="000261C2">
        <w:rPr>
          <w:sz w:val="18"/>
          <w:szCs w:val="18"/>
        </w:rPr>
        <w:t> insegnanti.</w:t>
      </w:r>
    </w:p>
    <w:p w14:paraId="7FAC7FAE" w14:textId="384A7DFD" w:rsidR="000261C2" w:rsidRDefault="000261C2"/>
    <w:p w14:paraId="52ABA288" w14:textId="77777777" w:rsidR="00135975" w:rsidRPr="00135975" w:rsidRDefault="00135975">
      <w:pPr>
        <w:rPr>
          <w:b/>
          <w:bCs/>
        </w:rPr>
      </w:pPr>
      <w:r w:rsidRPr="00135975">
        <w:rPr>
          <w:b/>
          <w:bCs/>
        </w:rPr>
        <w:t xml:space="preserve">Segretari Comunali: </w:t>
      </w:r>
    </w:p>
    <w:p w14:paraId="20F911E0" w14:textId="77777777" w:rsidR="00633BD3" w:rsidRDefault="00135975" w:rsidP="00DA2A59">
      <w:r w:rsidRPr="00135975">
        <w:rPr>
          <w:b/>
          <w:bCs/>
          <w:highlight w:val="yellow"/>
        </w:rPr>
        <w:t>Materie</w:t>
      </w:r>
      <w:r>
        <w:t xml:space="preserve"> </w:t>
      </w:r>
      <w:r>
        <w:t xml:space="preserve">Diritto Penale, Amministrativo, Logica Verbale, Grammatica. </w:t>
      </w:r>
      <w:r w:rsidRPr="000261C2">
        <w:rPr>
          <w:highlight w:val="cyan"/>
        </w:rPr>
        <w:t>60 domande in 120 minuti.</w:t>
      </w:r>
    </w:p>
    <w:p w14:paraId="213F2B07" w14:textId="22152A00" w:rsidR="00DA2A59" w:rsidRPr="00135975" w:rsidRDefault="00DA2A59" w:rsidP="00DA2A59">
      <w:pPr>
        <w:rPr>
          <w:b/>
          <w:bCs/>
        </w:rPr>
      </w:pPr>
      <w:r>
        <w:br/>
      </w:r>
      <w:r>
        <w:br/>
      </w:r>
      <w:r>
        <w:rPr>
          <w:b/>
          <w:bCs/>
        </w:rPr>
        <w:t>Dirigenti Comunali.</w:t>
      </w:r>
    </w:p>
    <w:p w14:paraId="50CD2039" w14:textId="77777777" w:rsidR="00633BD3" w:rsidRDefault="00DA2A59" w:rsidP="00DA2A59">
      <w:r w:rsidRPr="00135975">
        <w:rPr>
          <w:b/>
          <w:bCs/>
          <w:highlight w:val="yellow"/>
        </w:rPr>
        <w:t>Materie</w:t>
      </w:r>
      <w:r>
        <w:t xml:space="preserve"> Diritto Penale, Amministrativo, Logica Verbale, Grammatica. </w:t>
      </w:r>
      <w:r w:rsidRPr="000261C2">
        <w:rPr>
          <w:highlight w:val="cyan"/>
        </w:rPr>
        <w:t>60 domande in 120 minuti.</w:t>
      </w:r>
    </w:p>
    <w:p w14:paraId="43500727" w14:textId="685A13D4" w:rsidR="00F31D76" w:rsidRDefault="00F31D76" w:rsidP="00DA2A59">
      <w:pPr>
        <w:rPr>
          <w:rFonts w:ascii="Tahoma" w:hAnsi="Tahoma" w:cs="Tahoma"/>
          <w:b/>
          <w:bCs/>
          <w:color w:val="202050"/>
          <w:shd w:val="clear" w:color="auto" w:fill="FFFFFF"/>
        </w:rPr>
      </w:pPr>
      <w:r>
        <w:br/>
      </w:r>
      <w:r>
        <w:br/>
      </w:r>
      <w:r w:rsidRPr="00F31D76">
        <w:rPr>
          <w:rFonts w:cstheme="minorHAnsi"/>
          <w:b/>
          <w:bCs/>
          <w:color w:val="202050"/>
          <w:shd w:val="clear" w:color="auto" w:fill="FFFFFF"/>
        </w:rPr>
        <w:t>Dirigente per le esigenze della Corte dei conti e dell'Avvocatura dello Stato</w:t>
      </w:r>
      <w:r w:rsidRPr="00F31D76">
        <w:rPr>
          <w:rFonts w:ascii="Tahoma" w:hAnsi="Tahoma" w:cs="Tahoma"/>
          <w:b/>
          <w:bCs/>
          <w:color w:val="202050"/>
          <w:shd w:val="clear" w:color="auto" w:fill="FFFFFF"/>
        </w:rPr>
        <w:t> </w:t>
      </w:r>
    </w:p>
    <w:p w14:paraId="194F1052" w14:textId="77777777" w:rsidR="00633BD3" w:rsidRDefault="00F31D76">
      <w:r w:rsidRPr="00F31D76">
        <w:rPr>
          <w:rFonts w:ascii="Calibri" w:hAnsi="Calibri" w:cs="Calibri"/>
          <w:color w:val="202050"/>
          <w:highlight w:val="yellow"/>
          <w:shd w:val="clear" w:color="auto" w:fill="FFFFFF"/>
        </w:rPr>
        <w:t>Materie</w:t>
      </w:r>
      <w:r>
        <w:rPr>
          <w:rFonts w:ascii="Calibri" w:hAnsi="Calibri" w:cs="Calibri"/>
          <w:color w:val="202050"/>
          <w:shd w:val="clear" w:color="auto" w:fill="FFFFFF"/>
        </w:rPr>
        <w:t xml:space="preserve"> Inseriamo tutte le materie di diritto, elementi di contabilità (le inserirò </w:t>
      </w:r>
      <w:proofErr w:type="spellStart"/>
      <w:r>
        <w:rPr>
          <w:rFonts w:ascii="Calibri" w:hAnsi="Calibri" w:cs="Calibri"/>
          <w:color w:val="202050"/>
          <w:shd w:val="clear" w:color="auto" w:fill="FFFFFF"/>
        </w:rPr>
        <w:t>manulmente</w:t>
      </w:r>
      <w:proofErr w:type="spellEnd"/>
      <w:r>
        <w:rPr>
          <w:rFonts w:ascii="Calibri" w:hAnsi="Calibri" w:cs="Calibri"/>
          <w:color w:val="202050"/>
          <w:shd w:val="clear" w:color="auto" w:fill="FFFFFF"/>
        </w:rPr>
        <w:t xml:space="preserve">). </w:t>
      </w:r>
      <w:r w:rsidRPr="000261C2">
        <w:rPr>
          <w:highlight w:val="cyan"/>
        </w:rPr>
        <w:t>60 domande in 120 minuti.</w:t>
      </w:r>
    </w:p>
    <w:p w14:paraId="5B4285D5" w14:textId="77777777" w:rsidR="00633BD3" w:rsidRDefault="00633BD3"/>
    <w:p w14:paraId="62388434" w14:textId="0931EC4A" w:rsidR="00135975" w:rsidRPr="00F31D76" w:rsidRDefault="00135975">
      <w:pPr>
        <w:rPr>
          <w:rFonts w:ascii="Calibri" w:hAnsi="Calibri" w:cs="Calibri"/>
        </w:rPr>
      </w:pPr>
      <w:r w:rsidRPr="00F31D76">
        <w:rPr>
          <w:rFonts w:ascii="Calibri" w:hAnsi="Calibri" w:cs="Calibri"/>
        </w:rPr>
        <w:br w:type="page"/>
      </w:r>
    </w:p>
    <w:p w14:paraId="31220E11" w14:textId="0282689D" w:rsidR="00E75B70" w:rsidRDefault="00E75B70"/>
    <w:p w14:paraId="5FF3F89E" w14:textId="77777777" w:rsidR="00E75B70" w:rsidRDefault="00E75B70"/>
    <w:sectPr w:rsidR="00E75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145EE"/>
    <w:multiLevelType w:val="multilevel"/>
    <w:tmpl w:val="5C72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065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70"/>
    <w:rsid w:val="000261C2"/>
    <w:rsid w:val="00135975"/>
    <w:rsid w:val="00633BD3"/>
    <w:rsid w:val="007C29D5"/>
    <w:rsid w:val="00DA2A59"/>
    <w:rsid w:val="00E21574"/>
    <w:rsid w:val="00E75B70"/>
    <w:rsid w:val="00F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C96B"/>
  <w15:chartTrackingRefBased/>
  <w15:docId w15:val="{152774A4-5FC9-4B4D-A15E-1BBFACD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Gulli</dc:creator>
  <cp:keywords/>
  <dc:description/>
  <cp:lastModifiedBy>Carmelo Gulli</cp:lastModifiedBy>
  <cp:revision>3</cp:revision>
  <dcterms:created xsi:type="dcterms:W3CDTF">2022-11-20T09:11:00Z</dcterms:created>
  <dcterms:modified xsi:type="dcterms:W3CDTF">2022-11-20T11:32:00Z</dcterms:modified>
</cp:coreProperties>
</file>